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28" w:rsidRPr="00612F28" w:rsidRDefault="00612F28" w:rsidP="00612F28">
      <w:pPr>
        <w:spacing w:after="0" w:line="240" w:lineRule="auto"/>
        <w:jc w:val="center"/>
        <w:rPr>
          <w:rFonts w:cstheme="minorHAnsi"/>
          <w:shadow/>
          <w:spacing w:val="20"/>
          <w:sz w:val="92"/>
          <w:szCs w:val="92"/>
        </w:rPr>
      </w:pPr>
      <w:r w:rsidRPr="00612F28">
        <w:rPr>
          <w:rFonts w:ascii="Bodoni MT Poster Compressed" w:hAnsi="Bodoni MT Poster Compressed" w:cstheme="minorHAnsi"/>
          <w:shadow/>
          <w:spacing w:val="20"/>
          <w:sz w:val="92"/>
          <w:szCs w:val="92"/>
        </w:rPr>
        <w:t>Beszélgessünk!</w:t>
      </w:r>
    </w:p>
    <w:tbl>
      <w:tblPr>
        <w:tblStyle w:val="Rcsostblzat"/>
        <w:tblW w:w="10831" w:type="dxa"/>
        <w:tblLayout w:type="fixed"/>
        <w:tblLook w:val="04A0"/>
      </w:tblPr>
      <w:tblGrid>
        <w:gridCol w:w="1242"/>
        <w:gridCol w:w="1598"/>
        <w:gridCol w:w="1598"/>
        <w:gridCol w:w="1598"/>
        <w:gridCol w:w="1598"/>
        <w:gridCol w:w="1598"/>
        <w:gridCol w:w="1599"/>
      </w:tblGrid>
      <w:tr w:rsidR="00612F28" w:rsidRPr="0002608E" w:rsidTr="00612F28">
        <w:trPr>
          <w:trHeight w:val="1358"/>
        </w:trPr>
        <w:tc>
          <w:tcPr>
            <w:tcW w:w="1242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80553" cy="617220"/>
                  <wp:effectExtent l="19050" t="0" r="0" b="0"/>
                  <wp:docPr id="14" name="Kép 2" descr="koc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c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53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1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2450" cy="523374"/>
                  <wp:effectExtent l="19050" t="0" r="0" b="0"/>
                  <wp:docPr id="13" name="Kép 3" descr="ny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2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6260" cy="556260"/>
                  <wp:effectExtent l="19050" t="0" r="0" b="0"/>
                  <wp:docPr id="7" name="Kép 7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44" cy="55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3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2450" cy="523374"/>
                  <wp:effectExtent l="19050" t="0" r="0" b="0"/>
                  <wp:docPr id="15" name="Kép 3" descr="ny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4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6260" cy="556260"/>
                  <wp:effectExtent l="19050" t="0" r="0" b="0"/>
                  <wp:docPr id="19" name="Kép 7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44" cy="55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5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2450" cy="523374"/>
                  <wp:effectExtent l="19050" t="0" r="0" b="0"/>
                  <wp:docPr id="16" name="Kép 3" descr="ny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vAlign w:val="center"/>
          </w:tcPr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02608E">
              <w:rPr>
                <w:rFonts w:ascii="Baskerville Old Face" w:hAnsi="Baskerville Old Face"/>
                <w:sz w:val="28"/>
              </w:rPr>
              <w:t>6</w:t>
            </w:r>
          </w:p>
          <w:p w:rsidR="00612F28" w:rsidRPr="0002608E" w:rsidRDefault="00612F28" w:rsidP="00612F28">
            <w:pPr>
              <w:jc w:val="center"/>
              <w:rPr>
                <w:rFonts w:ascii="Baskerville Old Face" w:hAnsi="Baskerville Old Face"/>
                <w:sz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lang w:eastAsia="hu-HU"/>
              </w:rPr>
              <w:drawing>
                <wp:inline distT="0" distB="0" distL="0" distR="0">
                  <wp:extent cx="556260" cy="556260"/>
                  <wp:effectExtent l="19050" t="0" r="0" b="0"/>
                  <wp:docPr id="20" name="Kép 7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44" cy="55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1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33400" cy="533400"/>
                  <wp:effectExtent l="19050" t="0" r="0" b="0"/>
                  <wp:docPr id="10" name="Kép 10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6932" cy="53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reggel?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Mesélj a hobbidról!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szombat reggel?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Szeretsz nézel</w:t>
            </w:r>
            <w:r w:rsidRPr="00612F28">
              <w:rPr>
                <w:sz w:val="28"/>
                <w:szCs w:val="28"/>
              </w:rPr>
              <w:t>ő</w:t>
            </w:r>
            <w:r w:rsidRPr="00612F28">
              <w:rPr>
                <w:rFonts w:ascii="Baskerville Old Face" w:hAnsi="Baskerville Old Face"/>
                <w:sz w:val="28"/>
                <w:szCs w:val="28"/>
              </w:rPr>
              <w:t>dni?</w:t>
            </w:r>
          </w:p>
        </w:tc>
        <w:tc>
          <w:tcPr>
            <w:tcW w:w="1599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Mesélj az iskoládról/ munkádról!</w:t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44830" cy="521646"/>
                  <wp:effectExtent l="0" t="19050" r="0" b="0"/>
                  <wp:docPr id="4" name="Kép 4" descr="C:\Users\verme\AppData\Local\Microsoft\Windows\INetCache\Content.Word\ny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me\AppData\Local\Microsoft\Windows\INetCache\Content.Word\ny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4830" cy="52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Milyen egy átlagos napod?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Hol szeretsz enni, ha elmész otthonról?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Hogyan szoktál pihenni?</w:t>
            </w:r>
          </w:p>
        </w:tc>
        <w:tc>
          <w:tcPr>
            <w:tcW w:w="1598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Hogyan mész iskolába/ dolgozni?</w:t>
            </w:r>
          </w:p>
        </w:tc>
        <w:tc>
          <w:tcPr>
            <w:tcW w:w="1599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Sok szabadid</w:t>
            </w:r>
            <w:r w:rsidRPr="00612F28">
              <w:rPr>
                <w:sz w:val="28"/>
                <w:szCs w:val="28"/>
              </w:rPr>
              <w:t>ő</w:t>
            </w:r>
            <w:r w:rsidRPr="00612F28">
              <w:rPr>
                <w:rFonts w:ascii="Baskerville Old Face" w:hAnsi="Baskerville Old Face"/>
                <w:sz w:val="28"/>
                <w:szCs w:val="28"/>
              </w:rPr>
              <w:t>d van?</w:t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3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33400" cy="533400"/>
                  <wp:effectExtent l="19050" t="0" r="0" b="0"/>
                  <wp:docPr id="21" name="Kép 10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6932" cy="53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Mesélj a kedvenc tévé-m</w:t>
            </w:r>
            <w:r w:rsidRPr="00612F28">
              <w:rPr>
                <w:sz w:val="28"/>
                <w:szCs w:val="28"/>
              </w:rPr>
              <w:t>ű</w:t>
            </w:r>
            <w:r w:rsidRPr="00612F28">
              <w:rPr>
                <w:rFonts w:ascii="Baskerville Old Face" w:hAnsi="Baskerville Old Face"/>
                <w:sz w:val="28"/>
                <w:szCs w:val="28"/>
              </w:rPr>
              <w:t>sorodról!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Hova szeretsz menni sétálni?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esténként?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szeretsz reggelizni?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felkelés után rögtön?</w:t>
            </w:r>
          </w:p>
        </w:tc>
        <w:tc>
          <w:tcPr>
            <w:tcW w:w="1599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4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44830" cy="521646"/>
                  <wp:effectExtent l="0" t="19050" r="0" b="0"/>
                  <wp:docPr id="17" name="Kép 4" descr="C:\Users\verme\AppData\Local\Microsoft\Windows\INetCache\Content.Word\ny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me\AppData\Local\Microsoft\Windows\INetCache\Content.Word\ny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4830" cy="52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Hol szoktál ebédelni?</w:t>
            </w:r>
          </w:p>
        </w:tc>
        <w:tc>
          <w:tcPr>
            <w:tcW w:w="1598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lefekvés el</w:t>
            </w:r>
            <w:r w:rsidRPr="00612F28">
              <w:rPr>
                <w:sz w:val="28"/>
                <w:szCs w:val="28"/>
              </w:rPr>
              <w:t>ő</w:t>
            </w:r>
            <w:r w:rsidRPr="00612F28">
              <w:rPr>
                <w:rFonts w:ascii="Baskerville Old Face" w:hAnsi="Baskerville Old Face"/>
                <w:sz w:val="28"/>
                <w:szCs w:val="28"/>
              </w:rPr>
              <w:t>tt?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Milyen zenét hallgatsz?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Szeretsz tornázni? Miért (nem)?</w:t>
            </w:r>
          </w:p>
        </w:tc>
        <w:tc>
          <w:tcPr>
            <w:tcW w:w="1599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Szeretsz busszal utazni? Miért (nem)?</w:t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5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33400" cy="533400"/>
                  <wp:effectExtent l="19050" t="0" r="0" b="0"/>
                  <wp:docPr id="22" name="Kép 10" descr="C:\Users\verme\AppData\Local\Microsoft\Windows\INetCache\Content.Word\ny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rme\AppData\Local\Microsoft\Windows\INetCache\Content.Word\ny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6932" cy="53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Szeretsz délután aludni? Miért (nem)?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Gyakran szoktál késni?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 a családod a hétvégén?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Hová szoktál menni a szabadid</w:t>
            </w:r>
            <w:r w:rsidRPr="00612F28">
              <w:rPr>
                <w:sz w:val="28"/>
                <w:szCs w:val="28"/>
              </w:rPr>
              <w:t>ő</w:t>
            </w:r>
            <w:r w:rsidRPr="00612F28">
              <w:rPr>
                <w:rFonts w:ascii="Baskerville Old Face" w:hAnsi="Baskerville Old Face"/>
                <w:sz w:val="28"/>
                <w:szCs w:val="28"/>
              </w:rPr>
              <w:t>dben?</w:t>
            </w:r>
          </w:p>
        </w:tc>
        <w:tc>
          <w:tcPr>
            <w:tcW w:w="1598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  <w:tc>
          <w:tcPr>
            <w:tcW w:w="1599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csinálsz vasárnap este?</w:t>
            </w:r>
          </w:p>
        </w:tc>
      </w:tr>
      <w:tr w:rsidR="00612F28" w:rsidRPr="00612F28" w:rsidTr="00612F28">
        <w:trPr>
          <w:trHeight w:val="1810"/>
        </w:trPr>
        <w:tc>
          <w:tcPr>
            <w:tcW w:w="1242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6</w:t>
            </w:r>
          </w:p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44830" cy="521646"/>
                  <wp:effectExtent l="0" t="19050" r="0" b="0"/>
                  <wp:docPr id="18" name="Kép 4" descr="C:\Users\verme\AppData\Local\Microsoft\Windows\INetCache\Content.Word\ny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me\AppData\Local\Microsoft\Windows\INetCache\Content.Word\ny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4830" cy="52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 a kedvenc ételed?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A reggelt vagy a délutánt szereted jobban?</w:t>
            </w:r>
          </w:p>
        </w:tc>
        <w:tc>
          <w:tcPr>
            <w:tcW w:w="1598" w:type="dxa"/>
            <w:shd w:val="clear" w:color="auto" w:fill="F79646" w:themeFill="accent6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Bármit kérdezhetsz!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A hétvégék jobbak, mint a hétköz-napok?</w:t>
            </w:r>
          </w:p>
        </w:tc>
        <w:tc>
          <w:tcPr>
            <w:tcW w:w="1598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Mit szeretsz olvasni?</w:t>
            </w:r>
          </w:p>
        </w:tc>
        <w:tc>
          <w:tcPr>
            <w:tcW w:w="1599" w:type="dxa"/>
            <w:vAlign w:val="center"/>
          </w:tcPr>
          <w:p w:rsidR="00612F28" w:rsidRPr="00612F28" w:rsidRDefault="00612F28" w:rsidP="00612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612F28">
              <w:rPr>
                <w:rFonts w:ascii="Baskerville Old Face" w:hAnsi="Baskerville Old Face"/>
                <w:sz w:val="28"/>
                <w:szCs w:val="28"/>
              </w:rPr>
              <w:t>Szeretsz internetezni? Miért (nem)?</w:t>
            </w:r>
          </w:p>
        </w:tc>
      </w:tr>
    </w:tbl>
    <w:p w:rsidR="003F4C39" w:rsidRPr="00612F28" w:rsidRDefault="003F4C39" w:rsidP="00A310B2">
      <w:pPr>
        <w:rPr>
          <w:sz w:val="6"/>
          <w:szCs w:val="96"/>
        </w:rPr>
      </w:pPr>
    </w:p>
    <w:sectPr w:rsidR="003F4C39" w:rsidRPr="00612F28" w:rsidSect="0023780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F4" w:rsidRDefault="003A49F4" w:rsidP="00701D7B">
      <w:pPr>
        <w:spacing w:after="0" w:line="240" w:lineRule="auto"/>
      </w:pPr>
      <w:r>
        <w:separator/>
      </w:r>
    </w:p>
  </w:endnote>
  <w:endnote w:type="continuationSeparator" w:id="1">
    <w:p w:rsidR="003A49F4" w:rsidRDefault="003A49F4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panose1 w:val="02040A02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0"/>
      <w:gridCol w:w="1591"/>
    </w:tblGrid>
    <w:tr w:rsidR="00410D06">
      <w:tc>
        <w:tcPr>
          <w:tcW w:w="0" w:type="auto"/>
        </w:tcPr>
        <w:p w:rsidR="00410D06" w:rsidRDefault="00E046A8">
          <w:pPr>
            <w:pStyle w:val="llb"/>
          </w:pPr>
          <w:r>
            <w:pict>
              <v:group id="_x0000_s2085" style="width:39pt;height:37.95pt;flip:y;mso-position-horizontal-relative:char;mso-position-vertical-relative:line" coordorigin="8754,11945" coordsize="2880,2859">
                <v:rect id="_x0000_s208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8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8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F4" w:rsidRDefault="003A49F4" w:rsidP="00701D7B">
      <w:pPr>
        <w:spacing w:after="0" w:line="240" w:lineRule="auto"/>
      </w:pPr>
      <w:r>
        <w:separator/>
      </w:r>
    </w:p>
  </w:footnote>
  <w:footnote w:type="continuationSeparator" w:id="1">
    <w:p w:rsidR="003A49F4" w:rsidRDefault="003A49F4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352A"/>
    <w:rsid w:val="000543CB"/>
    <w:rsid w:val="0023780B"/>
    <w:rsid w:val="00310673"/>
    <w:rsid w:val="003A49F4"/>
    <w:rsid w:val="003A7F9C"/>
    <w:rsid w:val="003F4C39"/>
    <w:rsid w:val="00410D06"/>
    <w:rsid w:val="00594811"/>
    <w:rsid w:val="00612F28"/>
    <w:rsid w:val="006A1A3D"/>
    <w:rsid w:val="00701D7B"/>
    <w:rsid w:val="007957B3"/>
    <w:rsid w:val="00965B06"/>
    <w:rsid w:val="00A310B2"/>
    <w:rsid w:val="00A67368"/>
    <w:rsid w:val="00AC352A"/>
    <w:rsid w:val="00BB0098"/>
    <w:rsid w:val="00BC3C55"/>
    <w:rsid w:val="00CE7676"/>
    <w:rsid w:val="00D82DD3"/>
    <w:rsid w:val="00DC3D01"/>
    <w:rsid w:val="00E046A8"/>
    <w:rsid w:val="00E421AD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unhideWhenUsed/>
    <w:rsid w:val="002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5DB-B665-4A65-A30B-E905CD5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verme</cp:lastModifiedBy>
  <cp:revision>2</cp:revision>
  <dcterms:created xsi:type="dcterms:W3CDTF">2018-08-18T17:42:00Z</dcterms:created>
  <dcterms:modified xsi:type="dcterms:W3CDTF">2018-08-18T17:42:00Z</dcterms:modified>
</cp:coreProperties>
</file>